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1A" w:rsidRPr="00DB5DC9" w:rsidRDefault="00D92C82" w:rsidP="001762F3">
      <w:pPr>
        <w:spacing w:after="120" w:line="360" w:lineRule="auto"/>
        <w:rPr>
          <w:sz w:val="20"/>
        </w:rPr>
      </w:pPr>
      <w:r w:rsidRPr="00DB5DC9">
        <w:rPr>
          <w:b/>
          <w:sz w:val="20"/>
        </w:rPr>
        <w:t>Znak</w:t>
      </w:r>
      <w:r w:rsidR="00FB7D6D" w:rsidRPr="00DB5DC9">
        <w:rPr>
          <w:b/>
          <w:sz w:val="20"/>
        </w:rPr>
        <w:t>:</w:t>
      </w:r>
      <w:r w:rsidR="00B04B1A" w:rsidRPr="00DB5DC9">
        <w:rPr>
          <w:sz w:val="20"/>
        </w:rPr>
        <w:t xml:space="preserve"> </w:t>
      </w:r>
      <w:r w:rsidR="00B04B1A" w:rsidRPr="00DB5DC9">
        <w:rPr>
          <w:b/>
          <w:sz w:val="20"/>
        </w:rPr>
        <w:t>WOŚr-VII.6220.1.</w:t>
      </w:r>
      <w:r w:rsidR="004B56E3" w:rsidRPr="00DB5DC9">
        <w:rPr>
          <w:b/>
          <w:sz w:val="20"/>
        </w:rPr>
        <w:t>15</w:t>
      </w:r>
      <w:r w:rsidR="00BF47C8" w:rsidRPr="00DB5DC9">
        <w:rPr>
          <w:b/>
          <w:sz w:val="20"/>
        </w:rPr>
        <w:t>.202</w:t>
      </w:r>
      <w:r w:rsidR="007933B2" w:rsidRPr="00DB5DC9">
        <w:rPr>
          <w:b/>
          <w:sz w:val="20"/>
        </w:rPr>
        <w:t>4</w:t>
      </w:r>
      <w:r w:rsidR="00BF47C8" w:rsidRPr="00DB5DC9">
        <w:rPr>
          <w:b/>
          <w:sz w:val="20"/>
        </w:rPr>
        <w:t>.M</w:t>
      </w:r>
      <w:r w:rsidR="00D06457" w:rsidRPr="00DB5DC9">
        <w:rPr>
          <w:b/>
          <w:sz w:val="20"/>
        </w:rPr>
        <w:t>M</w:t>
      </w:r>
      <w:r w:rsidR="008D2004" w:rsidRPr="00DB5DC9">
        <w:rPr>
          <w:b/>
          <w:sz w:val="20"/>
        </w:rPr>
        <w:t>.</w:t>
      </w:r>
      <w:r w:rsidR="00B331FD" w:rsidRPr="00DB5DC9">
        <w:rPr>
          <w:b/>
          <w:sz w:val="20"/>
        </w:rPr>
        <w:t>2</w:t>
      </w:r>
      <w:r w:rsidR="004B56E3" w:rsidRPr="00DB5DC9">
        <w:rPr>
          <w:b/>
          <w:sz w:val="20"/>
        </w:rPr>
        <w:t>8</w:t>
      </w:r>
    </w:p>
    <w:p w:rsidR="00036F1A" w:rsidRPr="00DB5DC9" w:rsidRDefault="00036F1A" w:rsidP="001762F3">
      <w:pPr>
        <w:pStyle w:val="Nagwek5"/>
        <w:spacing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O B W I E S Z C Z E N I E</w:t>
      </w:r>
    </w:p>
    <w:p w:rsidR="00036F1A" w:rsidRPr="00DB5DC9" w:rsidRDefault="00036F1A" w:rsidP="001762F3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PREZYDENTA MIASTA SZCZECIN</w:t>
      </w:r>
    </w:p>
    <w:p w:rsidR="003A7146" w:rsidRPr="00DB5DC9" w:rsidRDefault="00036F1A" w:rsidP="001762F3">
      <w:pPr>
        <w:pStyle w:val="Nagwek1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z dnia</w:t>
      </w:r>
      <w:r w:rsidR="00D11D63">
        <w:rPr>
          <w:rFonts w:ascii="Arial" w:hAnsi="Arial" w:cs="Arial"/>
          <w:b/>
          <w:sz w:val="20"/>
        </w:rPr>
        <w:t xml:space="preserve"> 20 </w:t>
      </w:r>
      <w:r w:rsidR="004B56E3" w:rsidRPr="00DB5DC9">
        <w:rPr>
          <w:rFonts w:ascii="Arial" w:hAnsi="Arial" w:cs="Arial"/>
          <w:b/>
          <w:sz w:val="20"/>
        </w:rPr>
        <w:t>sierpnia</w:t>
      </w:r>
      <w:r w:rsidR="00A64EFC" w:rsidRPr="00DB5DC9">
        <w:rPr>
          <w:rFonts w:ascii="Arial" w:hAnsi="Arial" w:cs="Arial"/>
          <w:b/>
          <w:sz w:val="20"/>
        </w:rPr>
        <w:t xml:space="preserve"> 202</w:t>
      </w:r>
      <w:r w:rsidR="002924C8" w:rsidRPr="00DB5DC9">
        <w:rPr>
          <w:rFonts w:ascii="Arial" w:hAnsi="Arial" w:cs="Arial"/>
          <w:b/>
          <w:sz w:val="20"/>
        </w:rPr>
        <w:t>4</w:t>
      </w:r>
      <w:r w:rsidRPr="00DB5DC9">
        <w:rPr>
          <w:rFonts w:ascii="Arial" w:hAnsi="Arial" w:cs="Arial"/>
          <w:b/>
          <w:sz w:val="20"/>
        </w:rPr>
        <w:t xml:space="preserve"> r.</w:t>
      </w:r>
    </w:p>
    <w:p w:rsidR="003A7146" w:rsidRPr="00DB5DC9" w:rsidRDefault="003A7146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Na podstawie art. 38, art. 85 ust. 3, art. 3 ust. 1 pkt. 11 ustawy z dnia 3 października 2008 r. </w:t>
      </w:r>
      <w:r w:rsidR="00220079">
        <w:rPr>
          <w:sz w:val="20"/>
        </w:rPr>
        <w:br/>
      </w:r>
      <w:r w:rsidRPr="00DB5DC9">
        <w:rPr>
          <w:sz w:val="20"/>
        </w:rPr>
        <w:t>o udostępnianiu informacji o środowisku i jego ochronie, udziale społeczeństwa w ochronie środowiska oraz o ocenach oddziaływa</w:t>
      </w:r>
      <w:r w:rsidR="008D7362" w:rsidRPr="00DB5DC9">
        <w:rPr>
          <w:sz w:val="20"/>
        </w:rPr>
        <w:t>nia na środowisko (Dz. U. z 202</w:t>
      </w:r>
      <w:r w:rsidR="00651C04" w:rsidRPr="00DB5DC9">
        <w:rPr>
          <w:sz w:val="20"/>
        </w:rPr>
        <w:t>4</w:t>
      </w:r>
      <w:r w:rsidR="00D92C82" w:rsidRPr="00DB5DC9">
        <w:rPr>
          <w:sz w:val="20"/>
        </w:rPr>
        <w:t xml:space="preserve"> r., poz. </w:t>
      </w:r>
      <w:r w:rsidR="00651C04" w:rsidRPr="00DB5DC9">
        <w:rPr>
          <w:sz w:val="20"/>
        </w:rPr>
        <w:t>1112</w:t>
      </w:r>
      <w:r w:rsidRPr="00DB5DC9">
        <w:rPr>
          <w:sz w:val="20"/>
        </w:rPr>
        <w:t>)</w:t>
      </w:r>
    </w:p>
    <w:p w:rsidR="003A7146" w:rsidRPr="00DB5DC9" w:rsidRDefault="003A7146" w:rsidP="001762F3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podaje się do publicznej wiadomości</w:t>
      </w:r>
    </w:p>
    <w:p w:rsidR="003A7146" w:rsidRPr="00DB5DC9" w:rsidRDefault="003A7146" w:rsidP="001762F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 następującą informację: </w:t>
      </w:r>
    </w:p>
    <w:p w:rsidR="00C4543B" w:rsidRPr="00DB5DC9" w:rsidRDefault="00503B5D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Prezydent Miasta Szczecin, na wniosek </w:t>
      </w:r>
      <w:r w:rsidR="00DB5DC9" w:rsidRPr="00DB5DC9">
        <w:rPr>
          <w:sz w:val="20"/>
        </w:rPr>
        <w:t xml:space="preserve">Zachodniopomorskiego Uniwersytetu Technologicznego </w:t>
      </w:r>
      <w:r w:rsidR="00DB5DC9" w:rsidRPr="00DB5DC9">
        <w:rPr>
          <w:sz w:val="20"/>
        </w:rPr>
        <w:br/>
        <w:t>w Szczecinie</w:t>
      </w:r>
      <w:r w:rsidRPr="00DB5DC9">
        <w:rPr>
          <w:sz w:val="20"/>
        </w:rPr>
        <w:t xml:space="preserve">, wydał w dniu </w:t>
      </w:r>
      <w:r w:rsidR="00A20A57" w:rsidRPr="00D11D63">
        <w:rPr>
          <w:sz w:val="20"/>
        </w:rPr>
        <w:t>20</w:t>
      </w:r>
      <w:r w:rsidR="00C64E4D" w:rsidRPr="00D11D63">
        <w:rPr>
          <w:sz w:val="20"/>
        </w:rPr>
        <w:t>.0</w:t>
      </w:r>
      <w:r w:rsidR="00DB5DC9" w:rsidRPr="00D11D63">
        <w:rPr>
          <w:sz w:val="20"/>
        </w:rPr>
        <w:t>8</w:t>
      </w:r>
      <w:r w:rsidR="00C64E4D" w:rsidRPr="00D11D63">
        <w:rPr>
          <w:sz w:val="20"/>
        </w:rPr>
        <w:t>.</w:t>
      </w:r>
      <w:r w:rsidRPr="00D11D63">
        <w:rPr>
          <w:sz w:val="20"/>
        </w:rPr>
        <w:t>2024</w:t>
      </w:r>
      <w:r w:rsidRPr="00DB5DC9">
        <w:rPr>
          <w:sz w:val="20"/>
        </w:rPr>
        <w:t xml:space="preserve"> r. decyzję znak: WOŚr</w:t>
      </w:r>
      <w:r w:rsidR="005C113B" w:rsidRPr="00DB5DC9">
        <w:rPr>
          <w:sz w:val="20"/>
        </w:rPr>
        <w:t>-</w:t>
      </w:r>
      <w:r w:rsidR="005F5AAA" w:rsidRPr="00DB5DC9">
        <w:rPr>
          <w:sz w:val="20"/>
        </w:rPr>
        <w:t>VII.6220.1.</w:t>
      </w:r>
      <w:r w:rsidR="00DB5DC9" w:rsidRPr="00DB5DC9">
        <w:rPr>
          <w:sz w:val="20"/>
        </w:rPr>
        <w:t>15</w:t>
      </w:r>
      <w:r w:rsidRPr="00DB5DC9">
        <w:rPr>
          <w:sz w:val="20"/>
        </w:rPr>
        <w:t>.202</w:t>
      </w:r>
      <w:r w:rsidR="005F5AAA" w:rsidRPr="00DB5DC9">
        <w:rPr>
          <w:sz w:val="20"/>
        </w:rPr>
        <w:t>4</w:t>
      </w:r>
      <w:r w:rsidRPr="00DB5DC9">
        <w:rPr>
          <w:sz w:val="20"/>
        </w:rPr>
        <w:t>.MM</w:t>
      </w:r>
      <w:r w:rsidR="00B45742" w:rsidRPr="00DB5DC9">
        <w:rPr>
          <w:sz w:val="20"/>
        </w:rPr>
        <w:t xml:space="preserve"> </w:t>
      </w:r>
      <w:r w:rsidR="00220079">
        <w:rPr>
          <w:sz w:val="20"/>
        </w:rPr>
        <w:br/>
      </w:r>
      <w:r w:rsidR="00B45742" w:rsidRPr="00DB5DC9">
        <w:rPr>
          <w:sz w:val="20"/>
        </w:rPr>
        <w:t xml:space="preserve">o środowiskowych </w:t>
      </w:r>
      <w:r w:rsidR="00C9666F" w:rsidRPr="00DB5DC9">
        <w:rPr>
          <w:sz w:val="20"/>
        </w:rPr>
        <w:t>uwarunkowaniach dla przedsięwzięcia pn.:</w:t>
      </w:r>
    </w:p>
    <w:p w:rsidR="00E3336B" w:rsidRPr="00DB5DC9" w:rsidRDefault="008D7362" w:rsidP="001762F3">
      <w:pPr>
        <w:pStyle w:val="Tekstpodstawowy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Style w:val="Brak"/>
          <w:rFonts w:ascii="Arial" w:hAnsi="Arial" w:cs="Arial"/>
          <w:b/>
          <w:color w:val="000000"/>
          <w:sz w:val="20"/>
          <w:u w:color="FF0000"/>
        </w:rPr>
        <w:t>„</w:t>
      </w:r>
      <w:r w:rsidR="00DB5DC9" w:rsidRPr="00DB5DC9">
        <w:rPr>
          <w:rFonts w:ascii="Arial" w:hAnsi="Arial" w:cs="Arial"/>
          <w:b/>
          <w:color w:val="000000"/>
          <w:sz w:val="20"/>
          <w:u w:color="FF0000"/>
        </w:rPr>
        <w:t>Budowa budynku dydaktyczno-administracyjnego Wydziału Informatyki Zachodniopomorskiego Uniwersytetu Technologicznego w Szczecinie wraz z infrastrukturą techniczną, podziemną stacją transformatorową i zbiornikiem retencyjnym i pożarowym, wewnętrznym układem komunikacyjnym, miejscami postojowymi naziemnymi i w garażu podziemnym oraz zagospodarowaniem terenu z małą architekturą, windą zewnętrzną i murami oporowymi planowanym do realizacji na działce o numerze ewidencyjnym 1/4, obręb ewidencyjny 105 Pogodno, położonej w Szczecinie przy ul. 26 kwietnia</w:t>
      </w:r>
      <w:r w:rsidR="001762F3" w:rsidRPr="00DB5DC9">
        <w:rPr>
          <w:rFonts w:ascii="Arial" w:hAnsi="Arial" w:cs="Arial"/>
          <w:b/>
          <w:color w:val="000000"/>
          <w:sz w:val="20"/>
          <w:u w:color="FF0000"/>
        </w:rPr>
        <w:t>”</w:t>
      </w:r>
      <w:r w:rsidR="00BF47C8" w:rsidRPr="00DB5DC9">
        <w:rPr>
          <w:rFonts w:ascii="Arial" w:hAnsi="Arial" w:cs="Arial"/>
          <w:b/>
          <w:color w:val="000000"/>
          <w:sz w:val="20"/>
          <w:u w:color="FF0000"/>
        </w:rPr>
        <w:t>.</w:t>
      </w:r>
    </w:p>
    <w:p w:rsidR="00C71859" w:rsidRPr="00DB5DC9" w:rsidRDefault="00C71859" w:rsidP="001762F3">
      <w:pPr>
        <w:spacing w:after="120" w:line="360" w:lineRule="auto"/>
        <w:jc w:val="both"/>
        <w:rPr>
          <w:sz w:val="20"/>
        </w:rPr>
      </w:pPr>
      <w:r w:rsidRPr="00DB5DC9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DB5DC9">
        <w:rPr>
          <w:sz w:val="20"/>
        </w:rPr>
        <w:t>nia na środowisko</w:t>
      </w:r>
      <w:r w:rsidR="008D7362" w:rsidRPr="00DB5DC9">
        <w:rPr>
          <w:sz w:val="20"/>
        </w:rPr>
        <w:t xml:space="preserve"> (Dz. U. z 202</w:t>
      </w:r>
      <w:r w:rsidR="00277BB1">
        <w:rPr>
          <w:sz w:val="20"/>
        </w:rPr>
        <w:t>4</w:t>
      </w:r>
      <w:r w:rsidR="008D7362" w:rsidRPr="00DB5DC9">
        <w:rPr>
          <w:sz w:val="20"/>
        </w:rPr>
        <w:t xml:space="preserve"> r., poz. </w:t>
      </w:r>
      <w:r w:rsidR="00277BB1">
        <w:rPr>
          <w:sz w:val="20"/>
        </w:rPr>
        <w:t>1112</w:t>
      </w:r>
      <w:r w:rsidR="00E3336B" w:rsidRPr="00DB5DC9">
        <w:rPr>
          <w:sz w:val="20"/>
        </w:rPr>
        <w:t>)</w:t>
      </w:r>
      <w:r w:rsidRPr="00DB5DC9">
        <w:rPr>
          <w:sz w:val="20"/>
        </w:rPr>
        <w:t xml:space="preserve"> </w:t>
      </w:r>
      <w:r w:rsidR="00EA2739" w:rsidRPr="00DB5DC9">
        <w:rPr>
          <w:sz w:val="20"/>
        </w:rPr>
        <w:t>o</w:t>
      </w:r>
      <w:r w:rsidRPr="00DB5DC9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442D70" w:rsidRPr="00DB5DC9">
        <w:rPr>
          <w:sz w:val="20"/>
        </w:rPr>
        <w:t xml:space="preserve">i </w:t>
      </w:r>
      <w:r w:rsidRPr="00DB5DC9">
        <w:rPr>
          <w:sz w:val="20"/>
        </w:rPr>
        <w:t>o</w:t>
      </w:r>
      <w:r w:rsidR="00442D70" w:rsidRPr="00DB5DC9">
        <w:rPr>
          <w:sz w:val="20"/>
        </w:rPr>
        <w:t xml:space="preserve"> </w:t>
      </w:r>
      <w:r w:rsidRPr="00DB5DC9">
        <w:rPr>
          <w:sz w:val="20"/>
        </w:rPr>
        <w:t xml:space="preserve">możliwościach zapoznania się z jej treścią oraz z dokumentacją sprawy, a także udostępnia na okres 14 dni </w:t>
      </w:r>
      <w:r w:rsidR="00293D40">
        <w:rPr>
          <w:sz w:val="20"/>
        </w:rPr>
        <w:br/>
      </w:r>
      <w:r w:rsidRPr="00DB5DC9">
        <w:rPr>
          <w:sz w:val="20"/>
        </w:rPr>
        <w:t>w Biuletynie Informacji Publicznej na stronie podmiotowej obsługującego go urzędu treść tej decyzji.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W związku z powyższym </w:t>
      </w:r>
      <w:r w:rsidR="005A6FDE" w:rsidRPr="00DB5DC9">
        <w:rPr>
          <w:rFonts w:ascii="Arial" w:hAnsi="Arial" w:cs="Arial"/>
          <w:sz w:val="20"/>
        </w:rPr>
        <w:t>osoby</w:t>
      </w:r>
      <w:r w:rsidRPr="00DB5DC9">
        <w:rPr>
          <w:rFonts w:ascii="Arial" w:hAnsi="Arial" w:cs="Arial"/>
          <w:sz w:val="20"/>
        </w:rPr>
        <w:t xml:space="preserve"> zainteresowane postępowaniem mogą zapoznać się </w:t>
      </w:r>
      <w:r w:rsidRPr="00DB5DC9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DB5DC9">
        <w:rPr>
          <w:rFonts w:ascii="Arial" w:hAnsi="Arial" w:cs="Arial"/>
          <w:sz w:val="20"/>
        </w:rPr>
        <w:t>386A</w:t>
      </w:r>
      <w:r w:rsidRPr="00DB5DC9">
        <w:rPr>
          <w:rFonts w:ascii="Arial" w:hAnsi="Arial" w:cs="Arial"/>
          <w:sz w:val="20"/>
        </w:rPr>
        <w:t xml:space="preserve"> w godz. 7.30 – 15.30. 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DB5DC9">
        <w:rPr>
          <w:rFonts w:ascii="Arial" w:hAnsi="Arial" w:cs="Arial"/>
          <w:sz w:val="20"/>
        </w:rPr>
        <w:t xml:space="preserve"> </w:t>
      </w:r>
      <w:r w:rsidRPr="00DB5DC9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DB5DC9">
          <w:rPr>
            <w:rFonts w:ascii="Arial" w:hAnsi="Arial" w:cs="Arial"/>
            <w:sz w:val="20"/>
          </w:rPr>
          <w:t>urząd miasta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DB5DC9">
          <w:rPr>
            <w:rFonts w:ascii="Arial" w:hAnsi="Arial" w:cs="Arial"/>
            <w:sz w:val="20"/>
          </w:rPr>
          <w:t xml:space="preserve">wydziały </w:t>
        </w:r>
        <w:r w:rsidR="00705E87" w:rsidRPr="00DB5DC9">
          <w:rPr>
            <w:rFonts w:ascii="Arial" w:hAnsi="Arial" w:cs="Arial"/>
            <w:sz w:val="20"/>
          </w:rPr>
          <w:br/>
        </w:r>
        <w:r w:rsidRPr="00DB5DC9">
          <w:rPr>
            <w:rFonts w:ascii="Arial" w:hAnsi="Arial" w:cs="Arial"/>
            <w:sz w:val="20"/>
          </w:rPr>
          <w:t>i biura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DB5DC9">
          <w:rPr>
            <w:rFonts w:ascii="Arial" w:hAnsi="Arial" w:cs="Arial"/>
            <w:sz w:val="20"/>
          </w:rPr>
          <w:t>ochrona środowiska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DB5DC9">
          <w:rPr>
            <w:rFonts w:ascii="Arial" w:hAnsi="Arial" w:cs="Arial"/>
            <w:sz w:val="20"/>
          </w:rPr>
          <w:t>decyzje administracyjne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8" w:history="1">
        <w:r w:rsidRPr="00DB5DC9">
          <w:rPr>
            <w:rFonts w:ascii="Arial" w:hAnsi="Arial" w:cs="Arial"/>
            <w:sz w:val="20"/>
          </w:rPr>
          <w:t>decyzje o środowiskowych uwarunkowaniach</w:t>
        </w:r>
      </w:hyperlink>
      <w:r w:rsidRPr="00DB5DC9">
        <w:rPr>
          <w:rFonts w:ascii="Arial" w:hAnsi="Arial" w:cs="Arial"/>
          <w:sz w:val="20"/>
        </w:rPr>
        <w:t>.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Sprawę w Urzędzie Miasta Szczecin, prowadzi </w:t>
      </w:r>
      <w:r w:rsidR="00BF47C8" w:rsidRPr="00DB5DC9">
        <w:rPr>
          <w:rFonts w:ascii="Arial" w:hAnsi="Arial" w:cs="Arial"/>
          <w:sz w:val="20"/>
        </w:rPr>
        <w:t>Milena Mroczkowska</w:t>
      </w:r>
      <w:r w:rsidR="00E43F68" w:rsidRPr="00DB5DC9">
        <w:rPr>
          <w:rFonts w:ascii="Arial" w:hAnsi="Arial" w:cs="Arial"/>
          <w:sz w:val="20"/>
        </w:rPr>
        <w:t>, t</w:t>
      </w:r>
      <w:r w:rsidRPr="00DB5DC9">
        <w:rPr>
          <w:rFonts w:ascii="Arial" w:hAnsi="Arial" w:cs="Arial"/>
          <w:sz w:val="20"/>
        </w:rPr>
        <w:t>el. 91</w:t>
      </w:r>
      <w:r w:rsidR="00D92C82" w:rsidRPr="00DB5DC9">
        <w:rPr>
          <w:rFonts w:ascii="Arial" w:hAnsi="Arial" w:cs="Arial"/>
          <w:sz w:val="20"/>
        </w:rPr>
        <w:t> </w:t>
      </w:r>
      <w:r w:rsidRPr="00DB5DC9">
        <w:rPr>
          <w:rFonts w:ascii="Arial" w:hAnsi="Arial" w:cs="Arial"/>
          <w:sz w:val="20"/>
        </w:rPr>
        <w:t>4</w:t>
      </w:r>
      <w:r w:rsidR="00BF47C8" w:rsidRPr="00DB5DC9">
        <w:rPr>
          <w:rFonts w:ascii="Arial" w:hAnsi="Arial" w:cs="Arial"/>
          <w:sz w:val="20"/>
        </w:rPr>
        <w:t>80 20 33</w:t>
      </w:r>
      <w:r w:rsidR="00E1026B" w:rsidRPr="00DB5DC9">
        <w:rPr>
          <w:rFonts w:ascii="Arial" w:hAnsi="Arial" w:cs="Arial"/>
          <w:sz w:val="20"/>
        </w:rPr>
        <w:t>.</w:t>
      </w:r>
    </w:p>
    <w:p w:rsidR="00D73282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DB5DC9">
        <w:rPr>
          <w:rFonts w:ascii="Arial" w:hAnsi="Arial" w:cs="Arial"/>
          <w:sz w:val="20"/>
        </w:rPr>
        <w:t>czternastu</w:t>
      </w:r>
      <w:r w:rsidRPr="00DB5DC9">
        <w:rPr>
          <w:rFonts w:ascii="Arial" w:hAnsi="Arial" w:cs="Arial"/>
          <w:sz w:val="20"/>
        </w:rPr>
        <w:t xml:space="preserve"> dni</w:t>
      </w:r>
      <w:r w:rsidR="00C22078" w:rsidRPr="00DB5DC9">
        <w:rPr>
          <w:rFonts w:ascii="Arial" w:hAnsi="Arial" w:cs="Arial"/>
          <w:sz w:val="20"/>
        </w:rPr>
        <w:t xml:space="preserve"> od dnia publicznego ogłoszenia.</w:t>
      </w:r>
    </w:p>
    <w:p w:rsidR="00D73282" w:rsidRPr="00DB5DC9" w:rsidRDefault="00D73282" w:rsidP="001762F3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  <w:u w:val="single"/>
        </w:rPr>
        <w:t>Dzie</w:t>
      </w:r>
      <w:r w:rsidR="00D87136" w:rsidRPr="00DB5DC9">
        <w:rPr>
          <w:rFonts w:ascii="Arial" w:hAnsi="Arial" w:cs="Arial"/>
          <w:b/>
          <w:sz w:val="20"/>
          <w:u w:val="single"/>
        </w:rPr>
        <w:t>ń publicznego ogłoszenia –</w:t>
      </w:r>
      <w:r w:rsidR="004968E5">
        <w:rPr>
          <w:rFonts w:ascii="Arial" w:hAnsi="Arial" w:cs="Arial"/>
          <w:b/>
          <w:sz w:val="20"/>
          <w:u w:val="single"/>
        </w:rPr>
        <w:t xml:space="preserve"> 21</w:t>
      </w:r>
      <w:bookmarkStart w:id="0" w:name="_GoBack"/>
      <w:bookmarkEnd w:id="0"/>
      <w:r w:rsidR="007117B9" w:rsidRPr="00DB5DC9">
        <w:rPr>
          <w:rFonts w:ascii="Arial" w:hAnsi="Arial" w:cs="Arial"/>
          <w:b/>
          <w:sz w:val="20"/>
          <w:u w:val="single"/>
        </w:rPr>
        <w:t>.</w:t>
      </w:r>
      <w:r w:rsidR="00BF47C8" w:rsidRPr="00DB5DC9">
        <w:rPr>
          <w:rFonts w:ascii="Arial" w:hAnsi="Arial" w:cs="Arial"/>
          <w:b/>
          <w:sz w:val="20"/>
          <w:u w:val="single"/>
        </w:rPr>
        <w:t>0</w:t>
      </w:r>
      <w:r w:rsidR="00732057">
        <w:rPr>
          <w:rFonts w:ascii="Arial" w:hAnsi="Arial" w:cs="Arial"/>
          <w:b/>
          <w:sz w:val="20"/>
          <w:u w:val="single"/>
        </w:rPr>
        <w:t>8</w:t>
      </w:r>
      <w:r w:rsidR="00A64EFC" w:rsidRPr="00DB5DC9">
        <w:rPr>
          <w:rFonts w:ascii="Arial" w:hAnsi="Arial" w:cs="Arial"/>
          <w:b/>
          <w:sz w:val="20"/>
          <w:u w:val="single"/>
        </w:rPr>
        <w:t>.202</w:t>
      </w:r>
      <w:r w:rsidR="002F5E7C" w:rsidRPr="00DB5DC9">
        <w:rPr>
          <w:rFonts w:ascii="Arial" w:hAnsi="Arial" w:cs="Arial"/>
          <w:b/>
          <w:sz w:val="20"/>
          <w:u w:val="single"/>
        </w:rPr>
        <w:t>4</w:t>
      </w:r>
      <w:r w:rsidRPr="00DB5DC9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DB5DC9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90F75"/>
    <w:rsid w:val="000950F7"/>
    <w:rsid w:val="000A71DA"/>
    <w:rsid w:val="000C464C"/>
    <w:rsid w:val="000D2860"/>
    <w:rsid w:val="000F1377"/>
    <w:rsid w:val="001312FF"/>
    <w:rsid w:val="001762F3"/>
    <w:rsid w:val="001F04AE"/>
    <w:rsid w:val="002054B2"/>
    <w:rsid w:val="00220079"/>
    <w:rsid w:val="00226AB4"/>
    <w:rsid w:val="0024786E"/>
    <w:rsid w:val="00277BB1"/>
    <w:rsid w:val="00287C53"/>
    <w:rsid w:val="0029048E"/>
    <w:rsid w:val="002924C8"/>
    <w:rsid w:val="00293D40"/>
    <w:rsid w:val="002A24AF"/>
    <w:rsid w:val="002B3815"/>
    <w:rsid w:val="002B3C5D"/>
    <w:rsid w:val="002E75C3"/>
    <w:rsid w:val="002F0839"/>
    <w:rsid w:val="002F5E7C"/>
    <w:rsid w:val="00306308"/>
    <w:rsid w:val="0031229A"/>
    <w:rsid w:val="003149C3"/>
    <w:rsid w:val="00371726"/>
    <w:rsid w:val="00387863"/>
    <w:rsid w:val="00394FDD"/>
    <w:rsid w:val="00395030"/>
    <w:rsid w:val="003A7146"/>
    <w:rsid w:val="003B6C74"/>
    <w:rsid w:val="003E21A4"/>
    <w:rsid w:val="003E3255"/>
    <w:rsid w:val="00414FAD"/>
    <w:rsid w:val="004428BE"/>
    <w:rsid w:val="00442D70"/>
    <w:rsid w:val="004968E5"/>
    <w:rsid w:val="00497C0B"/>
    <w:rsid w:val="004B56E3"/>
    <w:rsid w:val="004D5A42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620C26"/>
    <w:rsid w:val="006224E6"/>
    <w:rsid w:val="006349D4"/>
    <w:rsid w:val="00651C04"/>
    <w:rsid w:val="006644E6"/>
    <w:rsid w:val="006913BD"/>
    <w:rsid w:val="006936F3"/>
    <w:rsid w:val="006B54F5"/>
    <w:rsid w:val="00705E87"/>
    <w:rsid w:val="007117B9"/>
    <w:rsid w:val="00732057"/>
    <w:rsid w:val="00745C41"/>
    <w:rsid w:val="00763F3F"/>
    <w:rsid w:val="00792209"/>
    <w:rsid w:val="007933B2"/>
    <w:rsid w:val="007B5805"/>
    <w:rsid w:val="007C5ACB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93B36"/>
    <w:rsid w:val="008A230B"/>
    <w:rsid w:val="008A5C84"/>
    <w:rsid w:val="008B1D84"/>
    <w:rsid w:val="008C0D33"/>
    <w:rsid w:val="008C40E3"/>
    <w:rsid w:val="008D2004"/>
    <w:rsid w:val="008D7362"/>
    <w:rsid w:val="008F5B78"/>
    <w:rsid w:val="00917BE9"/>
    <w:rsid w:val="00936D14"/>
    <w:rsid w:val="00976D46"/>
    <w:rsid w:val="009C708F"/>
    <w:rsid w:val="009F7244"/>
    <w:rsid w:val="00A05716"/>
    <w:rsid w:val="00A162BB"/>
    <w:rsid w:val="00A20A57"/>
    <w:rsid w:val="00A26AEC"/>
    <w:rsid w:val="00A419D2"/>
    <w:rsid w:val="00A64EFC"/>
    <w:rsid w:val="00AA31EC"/>
    <w:rsid w:val="00AA537E"/>
    <w:rsid w:val="00AB7322"/>
    <w:rsid w:val="00AB7748"/>
    <w:rsid w:val="00AE1A56"/>
    <w:rsid w:val="00B0359D"/>
    <w:rsid w:val="00B04B1A"/>
    <w:rsid w:val="00B331FD"/>
    <w:rsid w:val="00B45742"/>
    <w:rsid w:val="00BA1913"/>
    <w:rsid w:val="00BA7374"/>
    <w:rsid w:val="00BC0204"/>
    <w:rsid w:val="00BC3339"/>
    <w:rsid w:val="00BC6080"/>
    <w:rsid w:val="00BF47C8"/>
    <w:rsid w:val="00C02E09"/>
    <w:rsid w:val="00C20F3C"/>
    <w:rsid w:val="00C22078"/>
    <w:rsid w:val="00C4543B"/>
    <w:rsid w:val="00C506CA"/>
    <w:rsid w:val="00C57CE0"/>
    <w:rsid w:val="00C64E4D"/>
    <w:rsid w:val="00C66295"/>
    <w:rsid w:val="00C66ED1"/>
    <w:rsid w:val="00C71859"/>
    <w:rsid w:val="00C9666F"/>
    <w:rsid w:val="00CE13B4"/>
    <w:rsid w:val="00CF5175"/>
    <w:rsid w:val="00D06457"/>
    <w:rsid w:val="00D10670"/>
    <w:rsid w:val="00D11D63"/>
    <w:rsid w:val="00D657F1"/>
    <w:rsid w:val="00D73282"/>
    <w:rsid w:val="00D8214E"/>
    <w:rsid w:val="00D87136"/>
    <w:rsid w:val="00D924AD"/>
    <w:rsid w:val="00D92C82"/>
    <w:rsid w:val="00D934B5"/>
    <w:rsid w:val="00D936A9"/>
    <w:rsid w:val="00DB5DC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7D6D"/>
    <w:rsid w:val="00FE1DBF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88C3"/>
  <w15:docId w15:val="{E525BC2A-296C-4E9D-B07F-1ACDC9E9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80</cp:revision>
  <cp:lastPrinted>2024-08-20T06:02:00Z</cp:lastPrinted>
  <dcterms:created xsi:type="dcterms:W3CDTF">2021-08-04T11:10:00Z</dcterms:created>
  <dcterms:modified xsi:type="dcterms:W3CDTF">2024-08-21T09:23:00Z</dcterms:modified>
</cp:coreProperties>
</file>